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545D9B" w:rsidP="00596A16">
      <w:pPr>
        <w:ind w:firstLine="0"/>
      </w:pPr>
    </w:p>
    <w:p w:rsidR="00626D6E" w:rsidRDefault="00626D6E" w:rsidP="00596A16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115570</wp:posOffset>
            </wp:positionH>
            <wp:positionV relativeFrom="paragraph">
              <wp:posOffset>114935</wp:posOffset>
            </wp:positionV>
            <wp:extent cx="462280" cy="42037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D6E" w:rsidRDefault="00626D6E" w:rsidP="00596A16">
      <w:pPr>
        <w:ind w:firstLine="0"/>
      </w:pPr>
    </w:p>
    <w:p w:rsidR="00626D6E" w:rsidRDefault="00626D6E" w:rsidP="00626D6E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626D6E" w:rsidRDefault="00626D6E" w:rsidP="00626D6E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626D6E" w:rsidRDefault="00626D6E" w:rsidP="00626D6E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626D6E" w:rsidRDefault="009E5996" w:rsidP="00626D6E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 w:rsidR="00626D6E"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626D6E" w:rsidRDefault="00626D6E" w:rsidP="00626D6E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626D6E" w:rsidRDefault="00626D6E" w:rsidP="00626D6E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626D6E" w:rsidRDefault="00626D6E" w:rsidP="00626D6E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MATEMÁTICA</w:t>
      </w:r>
    </w:p>
    <w:p w:rsidR="00626D6E" w:rsidRDefault="00626D6E" w:rsidP="00626D6E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“PATRONES</w:t>
      </w:r>
      <w:r w:rsidR="00C16DC6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N° 2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”</w:t>
      </w:r>
    </w:p>
    <w:p w:rsidR="00626D6E" w:rsidRDefault="00626D6E" w:rsidP="00626D6E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626D6E" w:rsidRDefault="00626D6E" w:rsidP="00626D6E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626D6E" w:rsidRDefault="00626D6E" w:rsidP="00626D6E">
      <w:pPr>
        <w:tabs>
          <w:tab w:val="left" w:pos="1068"/>
        </w:tabs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253"/>
      </w:tblGrid>
      <w:tr w:rsidR="00626D6E" w:rsidTr="000833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26D6E" w:rsidRDefault="00626D6E" w:rsidP="00075C13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6D6E" w:rsidRDefault="00626D6E" w:rsidP="00075C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626D6E" w:rsidTr="0008339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26D6E" w:rsidRPr="0008339A" w:rsidRDefault="00626D6E" w:rsidP="0008339A">
            <w:pPr>
              <w:tabs>
                <w:tab w:val="left" w:pos="150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OA1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08339A" w:rsidRPr="0008339A">
              <w:rPr>
                <w:rFonts w:ascii="Arial" w:hAnsi="Arial" w:cs="Arial"/>
                <w:sz w:val="24"/>
                <w:szCs w:val="24"/>
              </w:rPr>
              <w:t>OA 12 Generar, describir y registrar patrones numéricos, usando una variedad de estrategias en tablas del 100, de manera manual y/o con software educativo.</w:t>
            </w:r>
          </w:p>
          <w:p w:rsidR="0008339A" w:rsidRPr="0008339A" w:rsidRDefault="0008339A" w:rsidP="0008339A">
            <w:pPr>
              <w:tabs>
                <w:tab w:val="left" w:pos="1500"/>
              </w:tabs>
              <w:ind w:right="-108"/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26D6E" w:rsidRDefault="00626D6E" w:rsidP="0008339A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596A16" w:rsidRDefault="00596A16" w:rsidP="0008339A">
      <w:pPr>
        <w:ind w:right="-234" w:firstLine="0"/>
      </w:pPr>
    </w:p>
    <w:p w:rsidR="00596A16" w:rsidRDefault="00596A16" w:rsidP="00596A16">
      <w:pPr>
        <w:ind w:firstLine="0"/>
        <w:rPr>
          <w:rStyle w:val="fontstyle01"/>
          <w:rFonts w:ascii="Arial" w:hAnsi="Arial" w:cs="Arial"/>
          <w:sz w:val="24"/>
          <w:szCs w:val="24"/>
        </w:rPr>
      </w:pPr>
      <w:r w:rsidRPr="00C16DC6">
        <w:rPr>
          <w:rStyle w:val="fontstyle01"/>
          <w:rFonts w:ascii="Arial" w:hAnsi="Arial" w:cs="Arial"/>
          <w:b/>
          <w:sz w:val="24"/>
          <w:szCs w:val="24"/>
        </w:rPr>
        <w:t>I.-</w:t>
      </w:r>
      <w:r w:rsidRPr="00596A16">
        <w:rPr>
          <w:rStyle w:val="fontstyle01"/>
          <w:rFonts w:ascii="Arial" w:hAnsi="Arial" w:cs="Arial"/>
          <w:sz w:val="24"/>
          <w:szCs w:val="24"/>
        </w:rPr>
        <w:t xml:space="preserve"> Encierra en un círculo la respuesta correcta.</w:t>
      </w:r>
      <w:r w:rsidRPr="00596A16">
        <w:rPr>
          <w:rFonts w:ascii="Arial" w:hAnsi="Arial" w:cs="Arial"/>
          <w:color w:val="242021"/>
          <w:sz w:val="24"/>
          <w:szCs w:val="24"/>
        </w:rPr>
        <w:br/>
      </w:r>
    </w:p>
    <w:p w:rsidR="00596A16" w:rsidRDefault="00596A16" w:rsidP="008E2940">
      <w:pPr>
        <w:ind w:right="-234" w:firstLine="0"/>
        <w:rPr>
          <w:rStyle w:val="fontstyle01"/>
          <w:rFonts w:ascii="Arial" w:hAnsi="Arial" w:cs="Arial"/>
          <w:sz w:val="24"/>
          <w:szCs w:val="24"/>
        </w:rPr>
      </w:pPr>
      <w:r w:rsidRPr="00C16DC6">
        <w:rPr>
          <w:rStyle w:val="fontstyle01"/>
          <w:rFonts w:ascii="Arial" w:hAnsi="Arial" w:cs="Arial"/>
          <w:b/>
          <w:sz w:val="24"/>
          <w:szCs w:val="24"/>
        </w:rPr>
        <w:t>1.-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596A16">
        <w:rPr>
          <w:rStyle w:val="fontstyle01"/>
          <w:rFonts w:ascii="Arial" w:hAnsi="Arial" w:cs="Arial"/>
          <w:sz w:val="24"/>
          <w:szCs w:val="24"/>
        </w:rPr>
        <w:t>¿Cuál o cuáles de los siguientes números pertenecen al patrón que se muestra en el recuadro?</w:t>
      </w:r>
    </w:p>
    <w:p w:rsidR="00596A16" w:rsidRDefault="00596A16" w:rsidP="00596A16">
      <w:pPr>
        <w:ind w:firstLine="0"/>
        <w:rPr>
          <w:rStyle w:val="fontstyle01"/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208" w:type="dxa"/>
        <w:tblLook w:val="04A0"/>
      </w:tblPr>
      <w:tblGrid>
        <w:gridCol w:w="3347"/>
      </w:tblGrid>
      <w:tr w:rsidR="00596A16" w:rsidTr="00F82401">
        <w:trPr>
          <w:trHeight w:val="841"/>
        </w:trPr>
        <w:tc>
          <w:tcPr>
            <w:tcW w:w="3347" w:type="dxa"/>
          </w:tcPr>
          <w:p w:rsidR="00596A16" w:rsidRPr="00596A16" w:rsidRDefault="00596A16" w:rsidP="00F82401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 w:rsidRPr="00596A16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96A16">
              <w:rPr>
                <w:rFonts w:ascii="Arial" w:hAnsi="Arial" w:cs="Arial"/>
                <w:sz w:val="28"/>
                <w:szCs w:val="28"/>
              </w:rPr>
              <w:t>28, 32, 36, 40</w:t>
            </w:r>
          </w:p>
        </w:tc>
      </w:tr>
    </w:tbl>
    <w:p w:rsidR="00596A16" w:rsidRPr="00596A16" w:rsidRDefault="00F82401" w:rsidP="00596A1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596A16" w:rsidRDefault="00596A16" w:rsidP="00596A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</w:p>
    <w:p w:rsidR="00596A16" w:rsidRDefault="00596A16" w:rsidP="00596A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</w:p>
    <w:p w:rsidR="00596A16" w:rsidRDefault="00596A16" w:rsidP="00596A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</w:p>
    <w:p w:rsidR="00596A16" w:rsidRDefault="00596A16" w:rsidP="00596A1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</w:p>
    <w:p w:rsidR="00596A16" w:rsidRPr="00C16DC6" w:rsidRDefault="00596A16" w:rsidP="008E2940">
      <w:pPr>
        <w:ind w:right="-93" w:firstLine="0"/>
        <w:rPr>
          <w:rStyle w:val="fontstyle01"/>
          <w:rFonts w:ascii="Arial" w:hAnsi="Arial" w:cs="Arial"/>
          <w:sz w:val="24"/>
          <w:szCs w:val="24"/>
        </w:rPr>
      </w:pPr>
      <w:r w:rsidRPr="00C16DC6">
        <w:rPr>
          <w:rFonts w:ascii="Arial" w:hAnsi="Arial" w:cs="Arial"/>
          <w:b/>
          <w:sz w:val="24"/>
          <w:szCs w:val="24"/>
        </w:rPr>
        <w:t>2.-</w:t>
      </w:r>
      <w:r w:rsidRPr="00C16DC6">
        <w:rPr>
          <w:rFonts w:ascii="Arial" w:hAnsi="Arial" w:cs="Arial"/>
          <w:sz w:val="24"/>
          <w:szCs w:val="24"/>
        </w:rPr>
        <w:t xml:space="preserve"> </w:t>
      </w:r>
      <w:r w:rsidRPr="00C16DC6">
        <w:rPr>
          <w:rStyle w:val="fontstyle01"/>
          <w:rFonts w:ascii="Arial" w:hAnsi="Arial" w:cs="Arial"/>
          <w:sz w:val="24"/>
          <w:szCs w:val="24"/>
        </w:rPr>
        <w:t>¿Cuál o cuáles de los siguientes números pertenecen al patrón que está a continuación?</w:t>
      </w:r>
    </w:p>
    <w:tbl>
      <w:tblPr>
        <w:tblStyle w:val="Tablaconcuadrcula"/>
        <w:tblpPr w:leftFromText="141" w:rightFromText="141" w:vertAnchor="text" w:horzAnchor="page" w:tblpX="3204" w:tblpY="629"/>
        <w:tblW w:w="0" w:type="auto"/>
        <w:tblLook w:val="04A0"/>
      </w:tblPr>
      <w:tblGrid>
        <w:gridCol w:w="3379"/>
      </w:tblGrid>
      <w:tr w:rsidR="00F82401" w:rsidRPr="00C16DC6" w:rsidTr="00F82401">
        <w:trPr>
          <w:trHeight w:val="955"/>
        </w:trPr>
        <w:tc>
          <w:tcPr>
            <w:tcW w:w="3379" w:type="dxa"/>
          </w:tcPr>
          <w:p w:rsidR="00F82401" w:rsidRPr="00C16DC6" w:rsidRDefault="00F82401" w:rsidP="00F82401">
            <w:pPr>
              <w:ind w:firstLine="0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C16DC6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120, 125, 130, 135</w:t>
            </w:r>
          </w:p>
        </w:tc>
      </w:tr>
    </w:tbl>
    <w:p w:rsidR="00596A16" w:rsidRDefault="00596A16" w:rsidP="00596A16">
      <w:pPr>
        <w:ind w:firstLine="0"/>
        <w:rPr>
          <w:rStyle w:val="fontstyle01"/>
        </w:rPr>
      </w:pPr>
    </w:p>
    <w:p w:rsidR="00F82401" w:rsidRPr="00596A16" w:rsidRDefault="00F82401" w:rsidP="00F82401">
      <w:pPr>
        <w:ind w:firstLine="0"/>
        <w:rPr>
          <w:rFonts w:ascii="Arial" w:hAnsi="Arial" w:cs="Arial"/>
          <w:sz w:val="28"/>
          <w:szCs w:val="28"/>
        </w:rPr>
      </w:pPr>
      <w:r w:rsidRPr="00596A16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596A16" w:rsidRDefault="00596A16" w:rsidP="00596A16">
      <w:pPr>
        <w:ind w:firstLine="0"/>
        <w:rPr>
          <w:rStyle w:val="fontstyle01"/>
        </w:rPr>
      </w:pPr>
    </w:p>
    <w:p w:rsidR="00F82401" w:rsidRDefault="00733E21" w:rsidP="00733E21">
      <w:pPr>
        <w:pStyle w:val="Prrafodelista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173</w:t>
      </w:r>
    </w:p>
    <w:p w:rsidR="00733E21" w:rsidRDefault="00733E21" w:rsidP="00733E21">
      <w:pPr>
        <w:pStyle w:val="Prrafodelista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178</w:t>
      </w:r>
    </w:p>
    <w:p w:rsidR="00733E21" w:rsidRDefault="00733E21" w:rsidP="00733E21">
      <w:pPr>
        <w:pStyle w:val="Prrafodelista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155</w:t>
      </w:r>
    </w:p>
    <w:p w:rsidR="00733E21" w:rsidRDefault="00733E21" w:rsidP="00733E21">
      <w:pPr>
        <w:pStyle w:val="Prrafodelista"/>
        <w:numPr>
          <w:ilvl w:val="0"/>
          <w:numId w:val="2"/>
        </w:numPr>
        <w:rPr>
          <w:rStyle w:val="fontstyle01"/>
        </w:rPr>
      </w:pPr>
      <w:r>
        <w:rPr>
          <w:rStyle w:val="fontstyle01"/>
        </w:rPr>
        <w:t>145</w:t>
      </w:r>
    </w:p>
    <w:p w:rsidR="00733E21" w:rsidRDefault="00733E21" w:rsidP="00733E21">
      <w:pPr>
        <w:ind w:firstLine="0"/>
        <w:rPr>
          <w:rStyle w:val="fontstyle01"/>
          <w:rFonts w:ascii="Arial" w:hAnsi="Arial" w:cs="Arial"/>
          <w:sz w:val="24"/>
          <w:szCs w:val="24"/>
        </w:rPr>
      </w:pPr>
      <w:r w:rsidRPr="00C16DC6">
        <w:rPr>
          <w:rStyle w:val="fontstyle01"/>
          <w:b/>
        </w:rPr>
        <w:lastRenderedPageBreak/>
        <w:t>3.-</w:t>
      </w:r>
      <w:r>
        <w:rPr>
          <w:rStyle w:val="fontstyle01"/>
        </w:rPr>
        <w:t xml:space="preserve"> ¿</w:t>
      </w:r>
      <w:r w:rsidRPr="008E2940">
        <w:rPr>
          <w:rStyle w:val="fontstyle01"/>
          <w:rFonts w:ascii="Arial" w:hAnsi="Arial" w:cs="Arial"/>
          <w:sz w:val="24"/>
          <w:szCs w:val="24"/>
        </w:rPr>
        <w:t xml:space="preserve">Cuál o cuáles de los siguientes números </w:t>
      </w:r>
      <w:r w:rsidRPr="008E2940">
        <w:rPr>
          <w:rStyle w:val="fontstyle01"/>
          <w:rFonts w:ascii="Arial" w:hAnsi="Arial" w:cs="Arial"/>
          <w:b/>
          <w:sz w:val="24"/>
          <w:szCs w:val="24"/>
        </w:rPr>
        <w:t>no</w:t>
      </w:r>
      <w:r w:rsidRPr="008E2940">
        <w:rPr>
          <w:rStyle w:val="fontstyle01"/>
          <w:rFonts w:ascii="Arial" w:hAnsi="Arial" w:cs="Arial"/>
          <w:sz w:val="24"/>
          <w:szCs w:val="24"/>
        </w:rPr>
        <w:t xml:space="preserve"> pertenecen al patrón que está a continuación?</w:t>
      </w:r>
    </w:p>
    <w:p w:rsidR="008E2940" w:rsidRDefault="008E2940" w:rsidP="00733E21">
      <w:pPr>
        <w:ind w:firstLine="0"/>
        <w:rPr>
          <w:rStyle w:val="fontstyle01"/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153" w:tblpY="-7"/>
        <w:tblW w:w="0" w:type="auto"/>
        <w:tblLook w:val="04A0"/>
      </w:tblPr>
      <w:tblGrid>
        <w:gridCol w:w="3379"/>
      </w:tblGrid>
      <w:tr w:rsidR="008E2940" w:rsidTr="008E2940">
        <w:trPr>
          <w:trHeight w:val="955"/>
        </w:trPr>
        <w:tc>
          <w:tcPr>
            <w:tcW w:w="3379" w:type="dxa"/>
          </w:tcPr>
          <w:p w:rsidR="008E2940" w:rsidRPr="008E2940" w:rsidRDefault="008E2940" w:rsidP="008E2940">
            <w:pPr>
              <w:ind w:firstLine="0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    </w:t>
            </w:r>
            <w:r w:rsidRPr="008E2940">
              <w:rPr>
                <w:rStyle w:val="fontstyle01"/>
                <w:rFonts w:ascii="Arial" w:hAnsi="Arial" w:cs="Arial"/>
                <w:sz w:val="28"/>
                <w:szCs w:val="28"/>
              </w:rPr>
              <w:t>45,</w:t>
            </w: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</w:t>
            </w:r>
            <w:r w:rsidRPr="008E2940">
              <w:rPr>
                <w:rStyle w:val="fontstyle01"/>
                <w:rFonts w:ascii="Arial" w:hAnsi="Arial" w:cs="Arial"/>
                <w:sz w:val="28"/>
                <w:szCs w:val="28"/>
              </w:rPr>
              <w:t>54,</w:t>
            </w: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</w:t>
            </w:r>
            <w:r w:rsidRPr="008E2940">
              <w:rPr>
                <w:rStyle w:val="fontstyle01"/>
                <w:rFonts w:ascii="Arial" w:hAnsi="Arial" w:cs="Arial"/>
                <w:sz w:val="28"/>
                <w:szCs w:val="28"/>
              </w:rPr>
              <w:t>63,</w:t>
            </w: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</w:t>
            </w:r>
            <w:r w:rsidRPr="008E2940">
              <w:rPr>
                <w:rStyle w:val="fontstyle01"/>
                <w:rFonts w:ascii="Arial" w:hAnsi="Arial" w:cs="Arial"/>
                <w:sz w:val="28"/>
                <w:szCs w:val="28"/>
              </w:rPr>
              <w:t>72</w:t>
            </w:r>
          </w:p>
        </w:tc>
      </w:tr>
    </w:tbl>
    <w:p w:rsidR="008E2940" w:rsidRPr="008E2940" w:rsidRDefault="008E2940" w:rsidP="00733E21">
      <w:pPr>
        <w:ind w:firstLine="0"/>
        <w:rPr>
          <w:rStyle w:val="fontstyle01"/>
          <w:rFonts w:ascii="Arial" w:hAnsi="Arial" w:cs="Arial"/>
          <w:sz w:val="24"/>
          <w:szCs w:val="24"/>
        </w:rPr>
      </w:pPr>
    </w:p>
    <w:p w:rsidR="00F82401" w:rsidRDefault="00F82401" w:rsidP="00596A16">
      <w:pPr>
        <w:ind w:firstLine="0"/>
        <w:rPr>
          <w:rStyle w:val="fontstyle01"/>
          <w:rFonts w:ascii="Arial" w:hAnsi="Arial" w:cs="Arial"/>
          <w:sz w:val="24"/>
          <w:szCs w:val="24"/>
        </w:rPr>
      </w:pPr>
    </w:p>
    <w:p w:rsidR="008E2940" w:rsidRDefault="008E2940" w:rsidP="00596A16">
      <w:pPr>
        <w:ind w:firstLine="0"/>
        <w:rPr>
          <w:rStyle w:val="fontstyle01"/>
          <w:rFonts w:ascii="Arial" w:hAnsi="Arial" w:cs="Arial"/>
          <w:sz w:val="24"/>
          <w:szCs w:val="24"/>
        </w:rPr>
      </w:pPr>
    </w:p>
    <w:p w:rsidR="008E2940" w:rsidRDefault="008E2940" w:rsidP="008E2940">
      <w:pPr>
        <w:pStyle w:val="Prrafodelista"/>
        <w:numPr>
          <w:ilvl w:val="0"/>
          <w:numId w:val="3"/>
        </w:numPr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80</w:t>
      </w:r>
    </w:p>
    <w:p w:rsidR="008E2940" w:rsidRDefault="008E2940" w:rsidP="008E2940">
      <w:pPr>
        <w:pStyle w:val="Prrafodelista"/>
        <w:numPr>
          <w:ilvl w:val="0"/>
          <w:numId w:val="3"/>
        </w:numPr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81</w:t>
      </w:r>
    </w:p>
    <w:p w:rsidR="008E2940" w:rsidRDefault="008E2940" w:rsidP="008E2940">
      <w:pPr>
        <w:pStyle w:val="Prrafodelista"/>
        <w:numPr>
          <w:ilvl w:val="0"/>
          <w:numId w:val="3"/>
        </w:numPr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99</w:t>
      </w:r>
    </w:p>
    <w:p w:rsidR="008E2940" w:rsidRDefault="008E2940" w:rsidP="008E2940">
      <w:pPr>
        <w:pStyle w:val="Prrafodelista"/>
        <w:numPr>
          <w:ilvl w:val="0"/>
          <w:numId w:val="3"/>
        </w:numPr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109</w:t>
      </w:r>
    </w:p>
    <w:p w:rsidR="00C16DC6" w:rsidRDefault="00C16DC6" w:rsidP="00C16DC6">
      <w:pPr>
        <w:ind w:firstLine="0"/>
        <w:rPr>
          <w:rStyle w:val="fontstyle01"/>
          <w:rFonts w:ascii="Arial" w:hAnsi="Arial" w:cs="Arial"/>
          <w:b/>
          <w:sz w:val="24"/>
          <w:szCs w:val="24"/>
        </w:rPr>
      </w:pPr>
    </w:p>
    <w:p w:rsidR="00C16DC6" w:rsidRDefault="00C16DC6" w:rsidP="00C16DC6">
      <w:pPr>
        <w:ind w:firstLine="0"/>
        <w:rPr>
          <w:rStyle w:val="fontstyle01"/>
          <w:rFonts w:ascii="Arial" w:hAnsi="Arial" w:cs="Arial"/>
          <w:sz w:val="24"/>
          <w:szCs w:val="24"/>
        </w:rPr>
      </w:pPr>
      <w:r w:rsidRPr="00C16DC6">
        <w:rPr>
          <w:rStyle w:val="fontstyle01"/>
          <w:rFonts w:ascii="Arial" w:hAnsi="Arial" w:cs="Arial"/>
          <w:b/>
          <w:sz w:val="24"/>
          <w:szCs w:val="24"/>
        </w:rPr>
        <w:t>II.-</w:t>
      </w:r>
      <w:r w:rsidRPr="008E2377">
        <w:rPr>
          <w:rStyle w:val="fontstyle01"/>
          <w:rFonts w:ascii="Arial" w:hAnsi="Arial" w:cs="Arial"/>
          <w:b/>
          <w:sz w:val="24"/>
          <w:szCs w:val="24"/>
        </w:rPr>
        <w:t>Completa</w:t>
      </w:r>
      <w:r>
        <w:rPr>
          <w:rStyle w:val="fontstyle01"/>
          <w:rFonts w:ascii="Arial" w:hAnsi="Arial" w:cs="Arial"/>
          <w:sz w:val="24"/>
          <w:szCs w:val="24"/>
        </w:rPr>
        <w:t xml:space="preserve"> las siguientes secuencias, con </w:t>
      </w:r>
      <w:r w:rsidRPr="00C16DC6">
        <w:rPr>
          <w:rStyle w:val="fontstyle01"/>
          <w:rFonts w:ascii="Arial" w:hAnsi="Arial" w:cs="Arial"/>
          <w:b/>
          <w:sz w:val="24"/>
          <w:szCs w:val="24"/>
        </w:rPr>
        <w:t xml:space="preserve">tres </w:t>
      </w:r>
      <w:r>
        <w:rPr>
          <w:rStyle w:val="fontstyle01"/>
          <w:rFonts w:ascii="Arial" w:hAnsi="Arial" w:cs="Arial"/>
          <w:sz w:val="24"/>
          <w:szCs w:val="24"/>
        </w:rPr>
        <w:t>números más:</w:t>
      </w:r>
    </w:p>
    <w:tbl>
      <w:tblPr>
        <w:tblStyle w:val="Tablaconcuadrcula"/>
        <w:tblpPr w:leftFromText="141" w:rightFromText="141" w:vertAnchor="text" w:horzAnchor="margin" w:tblpXSpec="center" w:tblpY="410"/>
        <w:tblW w:w="0" w:type="auto"/>
        <w:tblLook w:val="04A0"/>
      </w:tblPr>
      <w:tblGrid>
        <w:gridCol w:w="6125"/>
      </w:tblGrid>
      <w:tr w:rsidR="00C16DC6" w:rsidTr="00C16DC6">
        <w:trPr>
          <w:trHeight w:val="844"/>
        </w:trPr>
        <w:tc>
          <w:tcPr>
            <w:tcW w:w="6125" w:type="dxa"/>
          </w:tcPr>
          <w:p w:rsidR="00C16DC6" w:rsidRPr="00C16DC6" w:rsidRDefault="00C16DC6" w:rsidP="00C16DC6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C16DC6">
              <w:rPr>
                <w:rStyle w:val="fontstyle01"/>
                <w:rFonts w:ascii="Arial" w:hAnsi="Arial" w:cs="Arial"/>
                <w:sz w:val="28"/>
                <w:szCs w:val="28"/>
              </w:rPr>
              <w:t>50</w:t>
            </w: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</w:t>
            </w:r>
            <w:r w:rsidRPr="00C16DC6"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</w:t>
            </w:r>
            <w:r w:rsidRPr="00C16DC6">
              <w:rPr>
                <w:rStyle w:val="fontstyle01"/>
                <w:rFonts w:ascii="Arial" w:hAnsi="Arial" w:cs="Arial"/>
                <w:sz w:val="28"/>
                <w:szCs w:val="28"/>
              </w:rPr>
              <w:t>52</w:t>
            </w: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 </w:t>
            </w:r>
            <w:r w:rsidRPr="00C16DC6">
              <w:rPr>
                <w:rStyle w:val="fontstyle01"/>
                <w:rFonts w:ascii="Arial" w:hAnsi="Arial" w:cs="Arial"/>
                <w:sz w:val="28"/>
                <w:szCs w:val="28"/>
              </w:rPr>
              <w:t>-54</w:t>
            </w: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 </w:t>
            </w:r>
            <w:r w:rsidRPr="00C16DC6">
              <w:rPr>
                <w:rStyle w:val="fontstyle01"/>
                <w:rFonts w:ascii="Arial" w:hAnsi="Arial" w:cs="Arial"/>
                <w:sz w:val="28"/>
                <w:szCs w:val="28"/>
              </w:rPr>
              <w:t>-56-</w:t>
            </w: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16DC6" w:rsidRPr="00C16DC6" w:rsidRDefault="00C16DC6" w:rsidP="00C16DC6">
            <w:pPr>
              <w:ind w:firstLine="0"/>
              <w:rPr>
                <w:rStyle w:val="fontstyle01"/>
                <w:rFonts w:ascii="Arial" w:hAnsi="Arial" w:cs="Arial"/>
                <w:sz w:val="24"/>
                <w:szCs w:val="24"/>
              </w:rPr>
            </w:pPr>
          </w:p>
        </w:tc>
      </w:tr>
    </w:tbl>
    <w:p w:rsidR="00C16DC6" w:rsidRDefault="00C16DC6" w:rsidP="00C16DC6">
      <w:pPr>
        <w:ind w:firstLine="0"/>
        <w:rPr>
          <w:rStyle w:val="fontstyle01"/>
          <w:rFonts w:ascii="Arial" w:hAnsi="Arial" w:cs="Arial"/>
          <w:sz w:val="24"/>
          <w:szCs w:val="24"/>
        </w:rPr>
      </w:pPr>
    </w:p>
    <w:p w:rsidR="00C16DC6" w:rsidRPr="00C16DC6" w:rsidRDefault="00C16DC6" w:rsidP="00C16DC6">
      <w:pPr>
        <w:pStyle w:val="Prrafodelista"/>
        <w:numPr>
          <w:ilvl w:val="0"/>
          <w:numId w:val="4"/>
        </w:numPr>
        <w:rPr>
          <w:rStyle w:val="fontstyle01"/>
          <w:rFonts w:ascii="Arial" w:hAnsi="Arial" w:cs="Arial"/>
          <w:sz w:val="24"/>
          <w:szCs w:val="24"/>
        </w:rPr>
      </w:pPr>
    </w:p>
    <w:p w:rsidR="00596A16" w:rsidRDefault="00596A16" w:rsidP="00596A16">
      <w:pPr>
        <w:ind w:firstLine="0"/>
        <w:rPr>
          <w:rFonts w:ascii="Arial" w:hAnsi="Arial" w:cs="Arial"/>
          <w:sz w:val="24"/>
          <w:szCs w:val="24"/>
        </w:rPr>
      </w:pPr>
    </w:p>
    <w:p w:rsidR="00C16DC6" w:rsidRPr="00596A16" w:rsidRDefault="00C16DC6" w:rsidP="00596A16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95"/>
        <w:tblW w:w="0" w:type="auto"/>
        <w:tblLook w:val="04A0"/>
      </w:tblPr>
      <w:tblGrid>
        <w:gridCol w:w="6125"/>
      </w:tblGrid>
      <w:tr w:rsidR="008E2377" w:rsidTr="008E2377">
        <w:trPr>
          <w:trHeight w:val="844"/>
        </w:trPr>
        <w:tc>
          <w:tcPr>
            <w:tcW w:w="6125" w:type="dxa"/>
          </w:tcPr>
          <w:p w:rsidR="008E2377" w:rsidRPr="00C16DC6" w:rsidRDefault="008E2377" w:rsidP="008E2377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 100- 105-110- 115-120-125-</w:t>
            </w:r>
          </w:p>
          <w:p w:rsidR="008E2377" w:rsidRPr="00C16DC6" w:rsidRDefault="008E2377" w:rsidP="008E2377">
            <w:pPr>
              <w:ind w:firstLine="0"/>
              <w:rPr>
                <w:rStyle w:val="fontstyle01"/>
                <w:rFonts w:ascii="Arial" w:hAnsi="Arial" w:cs="Arial"/>
                <w:sz w:val="24"/>
                <w:szCs w:val="24"/>
              </w:rPr>
            </w:pPr>
          </w:p>
        </w:tc>
      </w:tr>
    </w:tbl>
    <w:p w:rsidR="00596A16" w:rsidRDefault="00596A16" w:rsidP="00C16DC6">
      <w:pPr>
        <w:pStyle w:val="Prrafodelista"/>
        <w:numPr>
          <w:ilvl w:val="0"/>
          <w:numId w:val="4"/>
        </w:numPr>
      </w:pPr>
    </w:p>
    <w:p w:rsidR="00596A16" w:rsidRDefault="00596A16" w:rsidP="00596A16">
      <w:pPr>
        <w:ind w:firstLine="0"/>
      </w:pPr>
    </w:p>
    <w:p w:rsidR="00596A16" w:rsidRDefault="00596A16" w:rsidP="00596A16">
      <w:pPr>
        <w:ind w:firstLine="0"/>
      </w:pPr>
    </w:p>
    <w:p w:rsidR="008E2377" w:rsidRDefault="008E2377" w:rsidP="00596A16">
      <w:pPr>
        <w:ind w:firstLine="0"/>
      </w:pPr>
    </w:p>
    <w:tbl>
      <w:tblPr>
        <w:tblStyle w:val="Tablaconcuadrcula"/>
        <w:tblpPr w:leftFromText="141" w:rightFromText="141" w:vertAnchor="text" w:horzAnchor="margin" w:tblpXSpec="center" w:tblpY="151"/>
        <w:tblW w:w="0" w:type="auto"/>
        <w:tblLook w:val="04A0"/>
      </w:tblPr>
      <w:tblGrid>
        <w:gridCol w:w="6125"/>
      </w:tblGrid>
      <w:tr w:rsidR="008E2377" w:rsidTr="008E2377">
        <w:trPr>
          <w:trHeight w:val="844"/>
        </w:trPr>
        <w:tc>
          <w:tcPr>
            <w:tcW w:w="6125" w:type="dxa"/>
          </w:tcPr>
          <w:p w:rsidR="008E2377" w:rsidRPr="00C16DC6" w:rsidRDefault="008E2377" w:rsidP="008E2377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  12- 16- 20- 24-</w:t>
            </w:r>
          </w:p>
          <w:p w:rsidR="008E2377" w:rsidRPr="00C16DC6" w:rsidRDefault="008E2377" w:rsidP="008E2377">
            <w:pPr>
              <w:ind w:firstLine="0"/>
              <w:rPr>
                <w:rStyle w:val="fontstyle01"/>
                <w:rFonts w:ascii="Arial" w:hAnsi="Arial" w:cs="Arial"/>
                <w:sz w:val="24"/>
                <w:szCs w:val="24"/>
              </w:rPr>
            </w:pPr>
          </w:p>
        </w:tc>
      </w:tr>
    </w:tbl>
    <w:p w:rsidR="008E2377" w:rsidRDefault="008E2377" w:rsidP="008E2377">
      <w:pPr>
        <w:pStyle w:val="Prrafodelista"/>
        <w:numPr>
          <w:ilvl w:val="0"/>
          <w:numId w:val="4"/>
        </w:numPr>
      </w:pPr>
    </w:p>
    <w:p w:rsidR="008E2377" w:rsidRPr="008E2377" w:rsidRDefault="008E2377" w:rsidP="008E2377"/>
    <w:p w:rsidR="008E2377" w:rsidRPr="008E2377" w:rsidRDefault="008E2377" w:rsidP="008E2377"/>
    <w:p w:rsidR="008E2377" w:rsidRPr="008E2377" w:rsidRDefault="008E2377" w:rsidP="008E2377"/>
    <w:p w:rsidR="008E2377" w:rsidRPr="008E2377" w:rsidRDefault="008E2377" w:rsidP="008E2377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56515</wp:posOffset>
            </wp:positionV>
            <wp:extent cx="2251075" cy="3163570"/>
            <wp:effectExtent l="19050" t="0" r="0" b="0"/>
            <wp:wrapSquare wrapText="bothSides"/>
            <wp:docPr id="6" name="Imagen 5" descr="3 Razones Para Incluir Frases Motivadoras Entre Tus Conten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Razones Para Incluir Frases Motivadoras Entre Tus Contenid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16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377" w:rsidRPr="008E2377" w:rsidRDefault="008E2377" w:rsidP="008E2377">
      <w:pPr>
        <w:ind w:firstLine="0"/>
      </w:pPr>
    </w:p>
    <w:p w:rsidR="008E2377" w:rsidRPr="008E2377" w:rsidRDefault="008E2377" w:rsidP="008E2377"/>
    <w:p w:rsidR="008E2377" w:rsidRPr="008E2377" w:rsidRDefault="008E2377" w:rsidP="008E2377">
      <w:pPr>
        <w:ind w:firstLine="0"/>
      </w:pPr>
    </w:p>
    <w:p w:rsidR="008E2377" w:rsidRPr="008E2377" w:rsidRDefault="008E2377" w:rsidP="008E2377"/>
    <w:p w:rsidR="008E2377" w:rsidRPr="008E2377" w:rsidRDefault="008E2377" w:rsidP="008E2377"/>
    <w:sectPr w:rsidR="008E2377" w:rsidRPr="008E2377" w:rsidSect="00132E91">
      <w:pgSz w:w="12240" w:h="20160" w:code="5"/>
      <w:pgMar w:top="1701" w:right="288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8F1"/>
    <w:multiLevelType w:val="hybridMultilevel"/>
    <w:tmpl w:val="664866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6577C"/>
    <w:multiLevelType w:val="hybridMultilevel"/>
    <w:tmpl w:val="FFC4C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4EAA"/>
    <w:multiLevelType w:val="hybridMultilevel"/>
    <w:tmpl w:val="6DB419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F3B52"/>
    <w:multiLevelType w:val="hybridMultilevel"/>
    <w:tmpl w:val="D5EA16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96A16"/>
    <w:rsid w:val="0008339A"/>
    <w:rsid w:val="00132E91"/>
    <w:rsid w:val="004355C1"/>
    <w:rsid w:val="00545D9B"/>
    <w:rsid w:val="005767E4"/>
    <w:rsid w:val="00596A16"/>
    <w:rsid w:val="00626D6E"/>
    <w:rsid w:val="00733E21"/>
    <w:rsid w:val="008E2377"/>
    <w:rsid w:val="008E2940"/>
    <w:rsid w:val="009E5996"/>
    <w:rsid w:val="00C16DC6"/>
    <w:rsid w:val="00C65695"/>
    <w:rsid w:val="00DF6FB9"/>
    <w:rsid w:val="00F8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paragraph" w:styleId="Ttulo3">
    <w:name w:val="heading 3"/>
    <w:basedOn w:val="Normal"/>
    <w:link w:val="Ttulo3Car"/>
    <w:uiPriority w:val="9"/>
    <w:qFormat/>
    <w:rsid w:val="0008339A"/>
    <w:pPr>
      <w:spacing w:after="100" w:afterAutospacing="1"/>
      <w:ind w:righ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596A16"/>
    <w:rPr>
      <w:rFonts w:ascii="Calibri" w:hAnsi="Calibri" w:cs="Calibri" w:hint="default"/>
      <w:b w:val="0"/>
      <w:bCs w:val="0"/>
      <w:i w:val="0"/>
      <w:iCs w:val="0"/>
      <w:color w:val="242021"/>
      <w:sz w:val="26"/>
      <w:szCs w:val="26"/>
    </w:rPr>
  </w:style>
  <w:style w:type="table" w:styleId="Tablaconcuadrcula">
    <w:name w:val="Table Grid"/>
    <w:basedOn w:val="Tablanormal"/>
    <w:uiPriority w:val="59"/>
    <w:rsid w:val="00596A1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6A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26D6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8339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203">
          <w:marLeft w:val="0"/>
          <w:marRight w:val="0"/>
          <w:marTop w:val="497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5">
              <w:marLeft w:val="-166"/>
              <w:marRight w:val="-166"/>
              <w:marTop w:val="166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3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4</cp:revision>
  <dcterms:created xsi:type="dcterms:W3CDTF">2020-07-09T06:04:00Z</dcterms:created>
  <dcterms:modified xsi:type="dcterms:W3CDTF">2020-07-09T14:10:00Z</dcterms:modified>
</cp:coreProperties>
</file>